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95" w:rsidRPr="00647B61" w:rsidRDefault="00CD6395" w:rsidP="00CD6395">
      <w:pPr>
        <w:jc w:val="center"/>
        <w:rPr>
          <w:b/>
        </w:rPr>
      </w:pPr>
      <w:r w:rsidRPr="00647B61">
        <w:rPr>
          <w:b/>
        </w:rPr>
        <w:t>ПОЯСНИТЕЛЬНАЯ ЗАПИСКА</w:t>
      </w:r>
    </w:p>
    <w:p w:rsidR="00CD6395" w:rsidRPr="00AF5E93" w:rsidRDefault="00CD6395" w:rsidP="00CD6395">
      <w:pPr>
        <w:autoSpaceDE w:val="0"/>
        <w:autoSpaceDN w:val="0"/>
        <w:adjustRightInd w:val="0"/>
        <w:jc w:val="center"/>
        <w:rPr>
          <w:b/>
        </w:rPr>
      </w:pPr>
      <w:r w:rsidRPr="00AF5E93">
        <w:rPr>
          <w:b/>
        </w:rPr>
        <w:t>к проекту решения Думы Города Томска</w:t>
      </w:r>
    </w:p>
    <w:p w:rsidR="00CD6395" w:rsidRPr="00EE7E13" w:rsidRDefault="00CD6395" w:rsidP="00CD6395">
      <w:pPr>
        <w:autoSpaceDE w:val="0"/>
        <w:autoSpaceDN w:val="0"/>
        <w:adjustRightInd w:val="0"/>
        <w:jc w:val="center"/>
        <w:rPr>
          <w:b/>
          <w:bCs/>
        </w:rPr>
      </w:pPr>
      <w:r w:rsidRPr="00AF5E93">
        <w:rPr>
          <w:b/>
        </w:rPr>
        <w:t>«</w:t>
      </w:r>
      <w:r w:rsidR="00C31F16">
        <w:rPr>
          <w:b/>
        </w:rPr>
        <w:t xml:space="preserve">О проведении публичных слушаний по проекту решения Думы Города Томска </w:t>
      </w:r>
      <w:r w:rsidR="00C04A01">
        <w:rPr>
          <w:b/>
        </w:rPr>
        <w:br/>
      </w:r>
      <w:r w:rsidR="00C31F16">
        <w:rPr>
          <w:b/>
        </w:rPr>
        <w:t>«</w:t>
      </w:r>
      <w:r w:rsidR="00C31F16">
        <w:rPr>
          <w:b/>
          <w:bCs/>
          <w:color w:val="000000"/>
          <w:spacing w:val="-2"/>
        </w:rPr>
        <w:t>О внесении изменений в Устав Города Томска</w:t>
      </w:r>
      <w:r w:rsidR="00C31F16">
        <w:rPr>
          <w:b/>
        </w:rPr>
        <w:t>»</w:t>
      </w:r>
    </w:p>
    <w:p w:rsidR="00CD6395" w:rsidRPr="00AF5E93" w:rsidRDefault="00CD6395" w:rsidP="00CD6395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:rsidR="00A475D7" w:rsidRPr="00EE7E13" w:rsidRDefault="00A475D7" w:rsidP="00EE7E13">
      <w:pPr>
        <w:pStyle w:val="20"/>
        <w:shd w:val="clear" w:color="auto" w:fill="auto"/>
        <w:spacing w:after="80" w:line="276" w:lineRule="auto"/>
        <w:ind w:left="20" w:firstLine="689"/>
        <w:jc w:val="both"/>
        <w:rPr>
          <w:sz w:val="24"/>
          <w:szCs w:val="24"/>
        </w:rPr>
      </w:pPr>
      <w:r w:rsidRPr="00EE7E13">
        <w:rPr>
          <w:color w:val="000000"/>
          <w:sz w:val="24"/>
          <w:szCs w:val="24"/>
          <w:lang w:eastAsia="ru-RU" w:bidi="ru-RU"/>
        </w:rPr>
        <w:t>Предмет правового регулирования:</w:t>
      </w:r>
    </w:p>
    <w:p w:rsidR="00730293" w:rsidRPr="00EF2871" w:rsidRDefault="00EF2871" w:rsidP="00835533">
      <w:pPr>
        <w:pStyle w:val="1"/>
        <w:shd w:val="clear" w:color="auto" w:fill="auto"/>
        <w:spacing w:before="0" w:line="360" w:lineRule="auto"/>
        <w:ind w:left="20" w:right="20" w:firstLine="689"/>
        <w:rPr>
          <w:sz w:val="24"/>
          <w:szCs w:val="24"/>
        </w:rPr>
      </w:pPr>
      <w:r w:rsidRPr="00EF2871">
        <w:rPr>
          <w:color w:val="000000"/>
          <w:sz w:val="24"/>
          <w:szCs w:val="24"/>
          <w:lang w:eastAsia="ru-RU" w:bidi="ru-RU"/>
        </w:rPr>
        <w:t>Представленный проект решения разработан в соответствии с Федеральным законом от 06.10.2003 № 131-ФЗ «Об общих принципах организации местного самоуправления в Российской Федерации», Уставом Города Томска, в целях приведения в соответствие с действующим законодательством</w:t>
      </w:r>
      <w:r w:rsidR="00AD5D11">
        <w:rPr>
          <w:color w:val="000000"/>
          <w:sz w:val="24"/>
          <w:szCs w:val="24"/>
          <w:lang w:eastAsia="ru-RU" w:bidi="ru-RU"/>
        </w:rPr>
        <w:t xml:space="preserve"> отдельных положений Устава Города Томска</w:t>
      </w:r>
      <w:r w:rsidRPr="00EF2871">
        <w:rPr>
          <w:sz w:val="24"/>
          <w:szCs w:val="24"/>
        </w:rPr>
        <w:t>.</w:t>
      </w:r>
    </w:p>
    <w:p w:rsidR="00F708C2" w:rsidRPr="00EE7E13" w:rsidRDefault="00F708C2" w:rsidP="00EE7E13">
      <w:pPr>
        <w:pStyle w:val="20"/>
        <w:shd w:val="clear" w:color="auto" w:fill="auto"/>
        <w:spacing w:after="0" w:line="276" w:lineRule="auto"/>
        <w:ind w:left="23" w:right="23" w:firstLine="72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A475D7" w:rsidRPr="00EE7E13" w:rsidRDefault="00A475D7" w:rsidP="00EE7E13">
      <w:pPr>
        <w:pStyle w:val="20"/>
        <w:shd w:val="clear" w:color="auto" w:fill="auto"/>
        <w:spacing w:after="0" w:line="276" w:lineRule="auto"/>
        <w:ind w:left="23" w:right="23" w:firstLine="720"/>
        <w:contextualSpacing/>
        <w:jc w:val="both"/>
        <w:rPr>
          <w:sz w:val="24"/>
          <w:szCs w:val="24"/>
        </w:rPr>
      </w:pPr>
      <w:r w:rsidRPr="00EE7E13">
        <w:rPr>
          <w:color w:val="000000"/>
          <w:sz w:val="24"/>
          <w:szCs w:val="24"/>
          <w:lang w:eastAsia="ru-RU" w:bidi="ru-RU"/>
        </w:rPr>
        <w:t>Обоснование необходимости принятия проекта и прогноз социально- экономических и иных последствий принятия данного решения:</w:t>
      </w:r>
    </w:p>
    <w:p w:rsidR="005236A2" w:rsidRDefault="005236A2" w:rsidP="00EE7E13">
      <w:pPr>
        <w:pStyle w:val="1"/>
        <w:shd w:val="clear" w:color="auto" w:fill="auto"/>
        <w:spacing w:before="0" w:line="276" w:lineRule="auto"/>
        <w:ind w:left="20" w:right="20" w:firstLine="720"/>
        <w:rPr>
          <w:color w:val="020C22"/>
          <w:sz w:val="24"/>
          <w:szCs w:val="24"/>
          <w:shd w:val="clear" w:color="auto" w:fill="FEFEFE"/>
        </w:rPr>
      </w:pPr>
    </w:p>
    <w:p w:rsidR="00B60C32" w:rsidRPr="00B60C32" w:rsidRDefault="00B60C32" w:rsidP="00835533">
      <w:pPr>
        <w:pStyle w:val="21"/>
        <w:shd w:val="clear" w:color="auto" w:fill="auto"/>
        <w:spacing w:before="0" w:line="360" w:lineRule="auto"/>
        <w:ind w:left="20" w:right="20" w:firstLine="689"/>
        <w:rPr>
          <w:sz w:val="24"/>
          <w:szCs w:val="24"/>
        </w:rPr>
      </w:pPr>
      <w:r w:rsidRPr="00B60C32">
        <w:rPr>
          <w:color w:val="000000"/>
          <w:sz w:val="24"/>
          <w:szCs w:val="24"/>
        </w:rPr>
        <w:t>Представленным проектом решения Думы Города Томска предлагается назначить на 31 мая 2022 года в 1</w:t>
      </w:r>
      <w:r w:rsidR="00360E8F">
        <w:rPr>
          <w:color w:val="000000"/>
          <w:sz w:val="24"/>
          <w:szCs w:val="24"/>
        </w:rPr>
        <w:t>4</w:t>
      </w:r>
      <w:bookmarkStart w:id="0" w:name="_GoBack"/>
      <w:bookmarkEnd w:id="0"/>
      <w:r w:rsidRPr="00B60C32">
        <w:rPr>
          <w:color w:val="000000"/>
          <w:sz w:val="24"/>
          <w:szCs w:val="24"/>
        </w:rPr>
        <w:t xml:space="preserve">.00 часов публичные слушания по проекту решения Думы Города Томска </w:t>
      </w:r>
      <w:r w:rsidRPr="00B60C32">
        <w:rPr>
          <w:color w:val="000000"/>
          <w:sz w:val="24"/>
          <w:szCs w:val="24"/>
        </w:rPr>
        <w:br/>
        <w:t>«О внесении изменений в Устав Города Томска». Принимая во внимание, что вносимые изменения не являются точным воспроизведением положений федеральных актов, в связи с чем требуется проведение публичных слушаний (пункт 1 части 3 статьи 28 Федерального закона от 06.10.2003 № 131-ФЗ «Об общих принципах организации местного самоуправления в Российской Федерации»).</w:t>
      </w:r>
    </w:p>
    <w:p w:rsidR="00A91574" w:rsidRDefault="006B63D9" w:rsidP="00835533">
      <w:pPr>
        <w:pStyle w:val="1"/>
        <w:shd w:val="clear" w:color="auto" w:fill="auto"/>
        <w:spacing w:before="0" w:line="36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Проектом решения Думы Города Томска «О внесении изменений в Устав Города Томска», предлагаемому к вынесению на публичные слушания, </w:t>
      </w:r>
      <w:r w:rsidR="00EF2871" w:rsidRPr="00B60C32">
        <w:rPr>
          <w:sz w:val="24"/>
          <w:szCs w:val="24"/>
        </w:rPr>
        <w:t xml:space="preserve">предлагается </w:t>
      </w:r>
      <w:r w:rsidR="00B60C32" w:rsidRPr="00B60C32">
        <w:rPr>
          <w:sz w:val="24"/>
          <w:szCs w:val="24"/>
        </w:rPr>
        <w:t xml:space="preserve">внести изменения в отдельные положения Устава Города Томска </w:t>
      </w:r>
      <w:r w:rsidR="00A91574" w:rsidRPr="00B60C32">
        <w:rPr>
          <w:sz w:val="24"/>
          <w:szCs w:val="24"/>
        </w:rPr>
        <w:t>в целях его проведения в соответствие с Федеральным законом от 14.03.2022 № 60-ФЗ «О внесении изменений в отдельные законодательные акты Российский Федерации»</w:t>
      </w:r>
      <w:r w:rsidR="00B60C32">
        <w:rPr>
          <w:sz w:val="24"/>
          <w:szCs w:val="24"/>
        </w:rPr>
        <w:t xml:space="preserve"> </w:t>
      </w:r>
      <w:r w:rsidR="00393EB9">
        <w:rPr>
          <w:sz w:val="24"/>
          <w:szCs w:val="24"/>
        </w:rPr>
        <w:t xml:space="preserve">и </w:t>
      </w:r>
      <w:r w:rsidR="00B60C32">
        <w:rPr>
          <w:sz w:val="24"/>
          <w:szCs w:val="24"/>
        </w:rPr>
        <w:t>в</w:t>
      </w:r>
      <w:r w:rsidR="00237524">
        <w:rPr>
          <w:sz w:val="24"/>
          <w:szCs w:val="24"/>
        </w:rPr>
        <w:t xml:space="preserve"> связи с прекращением полномочий Томской городской муниципальной избирательной комиссии</w:t>
      </w:r>
      <w:r w:rsidR="00A91574" w:rsidRPr="00B60C32">
        <w:rPr>
          <w:sz w:val="24"/>
          <w:szCs w:val="24"/>
        </w:rPr>
        <w:t>.</w:t>
      </w:r>
    </w:p>
    <w:p w:rsidR="001269BD" w:rsidRDefault="00237524" w:rsidP="00835533">
      <w:pPr>
        <w:pStyle w:val="1"/>
        <w:shd w:val="clear" w:color="auto" w:fill="auto"/>
        <w:spacing w:before="0" w:line="36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9 статьи 9 </w:t>
      </w:r>
      <w:r w:rsidRPr="00B60C32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B60C3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60C32">
        <w:rPr>
          <w:sz w:val="24"/>
          <w:szCs w:val="24"/>
        </w:rPr>
        <w:t xml:space="preserve"> от 14.03.2022 № 60-ФЗ </w:t>
      </w:r>
      <w:r w:rsidR="00E4208D">
        <w:rPr>
          <w:sz w:val="24"/>
          <w:szCs w:val="24"/>
        </w:rPr>
        <w:br/>
      </w:r>
      <w:r w:rsidRPr="00B60C32">
        <w:rPr>
          <w:sz w:val="24"/>
          <w:szCs w:val="24"/>
        </w:rPr>
        <w:t>«О внесении изменений в отдельные законодательные акты Российский Федерации»</w:t>
      </w:r>
      <w:r w:rsidR="00E4208D">
        <w:rPr>
          <w:sz w:val="24"/>
          <w:szCs w:val="24"/>
        </w:rPr>
        <w:t xml:space="preserve"> </w:t>
      </w:r>
      <w:r w:rsidR="00F75513">
        <w:rPr>
          <w:sz w:val="24"/>
          <w:szCs w:val="24"/>
        </w:rPr>
        <w:t xml:space="preserve">(далее – Федерального закона 60-ФЗ) </w:t>
      </w:r>
      <w:r w:rsidR="00E4208D">
        <w:rPr>
          <w:sz w:val="24"/>
          <w:szCs w:val="24"/>
        </w:rPr>
        <w:t>со дня вступления данного закона (14.03.2022)</w:t>
      </w:r>
      <w:r w:rsidR="00F75513">
        <w:rPr>
          <w:sz w:val="24"/>
          <w:szCs w:val="24"/>
        </w:rPr>
        <w:t xml:space="preserve"> избирательные комиссии муниципальных образований, осуществляющие свои полномочия на день вступления в силу Федерального закона 60-ФЗ, прекращают исполнение этих полномочий, за исключением случаев, предусмотренных частями 12 и 13 статьи 9 Федерального закона 60-ФЗ. </w:t>
      </w:r>
    </w:p>
    <w:p w:rsidR="00237524" w:rsidRDefault="00F75513" w:rsidP="00835533">
      <w:pPr>
        <w:pStyle w:val="1"/>
        <w:shd w:val="clear" w:color="auto" w:fill="auto"/>
        <w:spacing w:before="0" w:line="36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По</w:t>
      </w:r>
      <w:r w:rsidR="001269BD">
        <w:rPr>
          <w:sz w:val="24"/>
          <w:szCs w:val="24"/>
        </w:rPr>
        <w:t>д</w:t>
      </w:r>
      <w:r>
        <w:rPr>
          <w:sz w:val="24"/>
          <w:szCs w:val="24"/>
        </w:rPr>
        <w:t xml:space="preserve"> случаи, указанные в частях 12 и 13 статьи 9 Федерального закона 60-ФЗ, а именно: 1) в случае, если избирательная комиссия муниципального образования на день вступления </w:t>
      </w:r>
      <w:r w:rsidR="001269BD">
        <w:rPr>
          <w:sz w:val="24"/>
          <w:szCs w:val="24"/>
        </w:rPr>
        <w:br/>
      </w:r>
      <w:r>
        <w:rPr>
          <w:sz w:val="24"/>
          <w:szCs w:val="24"/>
        </w:rPr>
        <w:t xml:space="preserve">в силу Федерального закона 60-ФЗ организует подготовку и проведение выборов в органы местного самоуправления, местного референдума; 2) в случае, если на день вступления в силу </w:t>
      </w:r>
      <w:r>
        <w:rPr>
          <w:sz w:val="24"/>
          <w:szCs w:val="24"/>
        </w:rPr>
        <w:lastRenderedPageBreak/>
        <w:t xml:space="preserve">Федерального закона 60-ФЗ избирательная комиссия муниципального образования участвует </w:t>
      </w:r>
      <w:r w:rsidR="001269BD">
        <w:rPr>
          <w:sz w:val="24"/>
          <w:szCs w:val="24"/>
        </w:rPr>
        <w:br/>
      </w:r>
      <w:r>
        <w:rPr>
          <w:sz w:val="24"/>
          <w:szCs w:val="24"/>
        </w:rPr>
        <w:t>в судебном разбирательстве об оспаривании результатов выборов, референдума</w:t>
      </w:r>
      <w:r w:rsidR="001269BD">
        <w:rPr>
          <w:sz w:val="24"/>
          <w:szCs w:val="24"/>
        </w:rPr>
        <w:t>, Томская городская муниципальная избирательная комиссия не подпадает.</w:t>
      </w:r>
    </w:p>
    <w:p w:rsidR="001269BD" w:rsidRDefault="001269BD" w:rsidP="00835533">
      <w:pPr>
        <w:pStyle w:val="1"/>
        <w:shd w:val="clear" w:color="auto" w:fill="auto"/>
        <w:spacing w:before="0" w:line="36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В соответствие с частью 9 статьи 9 Федерального закона 60-ФЗ исполнение полномочий по подготовке и проведению выборов в органы местного самоуправления, местного референдума по решению избирательной комиссии субъекта Российской Федерации (Избирательной комиссии Томской области) возлагается на территориальную или участковую комиссию.</w:t>
      </w:r>
    </w:p>
    <w:p w:rsidR="001269BD" w:rsidRPr="001269BD" w:rsidRDefault="001269BD" w:rsidP="00835533">
      <w:pPr>
        <w:pStyle w:val="1"/>
        <w:shd w:val="clear" w:color="auto" w:fill="auto"/>
        <w:spacing w:before="0" w:line="360" w:lineRule="auto"/>
        <w:ind w:left="20" w:right="20" w:firstLine="689"/>
        <w:rPr>
          <w:sz w:val="24"/>
          <w:szCs w:val="24"/>
        </w:rPr>
      </w:pPr>
      <w:r w:rsidRPr="001269BD">
        <w:rPr>
          <w:sz w:val="24"/>
          <w:szCs w:val="24"/>
        </w:rPr>
        <w:t xml:space="preserve">В связи с чем представленным проектом решения Думы Города Томска предлагается </w:t>
      </w:r>
      <w:r w:rsidRPr="001269BD">
        <w:rPr>
          <w:sz w:val="24"/>
          <w:szCs w:val="24"/>
        </w:rPr>
        <w:br/>
      </w:r>
      <w:r w:rsidR="00443A2C">
        <w:rPr>
          <w:sz w:val="24"/>
          <w:szCs w:val="24"/>
        </w:rPr>
        <w:t xml:space="preserve">внести </w:t>
      </w:r>
      <w:r w:rsidR="00443A2C" w:rsidRPr="001269BD">
        <w:rPr>
          <w:sz w:val="24"/>
          <w:szCs w:val="24"/>
        </w:rPr>
        <w:t xml:space="preserve">изменения </w:t>
      </w:r>
      <w:r w:rsidRPr="001269BD">
        <w:rPr>
          <w:sz w:val="24"/>
          <w:szCs w:val="24"/>
        </w:rPr>
        <w:t>в отдельные статьи Устава Города Томска, предусмотрев, что</w:t>
      </w:r>
      <w:r w:rsidR="00835533">
        <w:rPr>
          <w:sz w:val="24"/>
          <w:szCs w:val="24"/>
        </w:rPr>
        <w:t xml:space="preserve"> подготовка и проведение выборов в органы местного самоуправления, </w:t>
      </w:r>
      <w:r w:rsidRPr="001269BD">
        <w:rPr>
          <w:sz w:val="24"/>
          <w:szCs w:val="24"/>
        </w:rPr>
        <w:t xml:space="preserve">подготовка и проведение референдума организует избирательная комиссия, на которую в соответствии с действующим законодательством возложено исполнение полномочий по подготовке и проведению </w:t>
      </w:r>
      <w:r w:rsidR="00835533">
        <w:rPr>
          <w:sz w:val="24"/>
          <w:szCs w:val="24"/>
        </w:rPr>
        <w:t xml:space="preserve">выборов в органы местного самоуправления либо </w:t>
      </w:r>
      <w:r w:rsidRPr="001269BD">
        <w:rPr>
          <w:sz w:val="24"/>
          <w:szCs w:val="24"/>
        </w:rPr>
        <w:t>местного референдума</w:t>
      </w:r>
      <w:r w:rsidR="00835533">
        <w:rPr>
          <w:sz w:val="24"/>
          <w:szCs w:val="24"/>
        </w:rPr>
        <w:t>.</w:t>
      </w:r>
      <w:r w:rsidRPr="001269BD">
        <w:rPr>
          <w:sz w:val="24"/>
          <w:szCs w:val="24"/>
        </w:rPr>
        <w:t xml:space="preserve"> </w:t>
      </w:r>
    </w:p>
    <w:p w:rsidR="00EF2871" w:rsidRPr="00B60C32" w:rsidRDefault="00EF2871" w:rsidP="00835533">
      <w:pPr>
        <w:pStyle w:val="1"/>
        <w:shd w:val="clear" w:color="auto" w:fill="auto"/>
        <w:spacing w:before="0" w:line="360" w:lineRule="auto"/>
        <w:ind w:left="20" w:right="20" w:firstLine="689"/>
        <w:rPr>
          <w:sz w:val="24"/>
          <w:szCs w:val="24"/>
        </w:rPr>
      </w:pPr>
      <w:r w:rsidRPr="00B60C32">
        <w:rPr>
          <w:color w:val="000000"/>
          <w:sz w:val="24"/>
          <w:szCs w:val="24"/>
          <w:lang w:eastAsia="ru-RU" w:bidi="ru-RU"/>
        </w:rPr>
        <w:t>Принятие проекта решения Думы Города Томска не повлечет негативных социально- экономических и иных последствий.</w:t>
      </w:r>
    </w:p>
    <w:p w:rsidR="005236A2" w:rsidRPr="00EE7E13" w:rsidRDefault="005236A2" w:rsidP="00EE7E13">
      <w:pPr>
        <w:pStyle w:val="20"/>
        <w:shd w:val="clear" w:color="auto" w:fill="auto"/>
        <w:spacing w:after="0" w:line="276" w:lineRule="auto"/>
        <w:ind w:left="23" w:right="23" w:firstLine="72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A475D7" w:rsidRPr="00EE7E13" w:rsidRDefault="00A475D7" w:rsidP="00EE7E13">
      <w:pPr>
        <w:pStyle w:val="20"/>
        <w:shd w:val="clear" w:color="auto" w:fill="auto"/>
        <w:spacing w:after="0" w:line="276" w:lineRule="auto"/>
        <w:ind w:left="23" w:right="23" w:firstLine="720"/>
        <w:contextualSpacing/>
        <w:jc w:val="both"/>
        <w:rPr>
          <w:sz w:val="24"/>
          <w:szCs w:val="24"/>
        </w:rPr>
      </w:pPr>
      <w:r w:rsidRPr="00EE7E13">
        <w:rPr>
          <w:color w:val="000000"/>
          <w:sz w:val="24"/>
          <w:szCs w:val="24"/>
          <w:lang w:eastAsia="ru-RU" w:bidi="ru-RU"/>
        </w:rPr>
        <w:t>Перечень правовых актов, подлежащих отмене, приостановлению, изменению, дополнению или принятию в связи с принятием проекта:</w:t>
      </w:r>
    </w:p>
    <w:p w:rsidR="005236A2" w:rsidRPr="00EE7E13" w:rsidRDefault="005236A2" w:rsidP="00EE7E13">
      <w:pPr>
        <w:pStyle w:val="1"/>
        <w:shd w:val="clear" w:color="auto" w:fill="auto"/>
        <w:spacing w:before="0" w:line="276" w:lineRule="auto"/>
        <w:ind w:firstLine="720"/>
        <w:rPr>
          <w:color w:val="000000"/>
          <w:sz w:val="24"/>
          <w:szCs w:val="24"/>
          <w:lang w:eastAsia="ru-RU" w:bidi="ru-RU"/>
        </w:rPr>
      </w:pPr>
    </w:p>
    <w:p w:rsidR="00A475D7" w:rsidRPr="00443A2C" w:rsidRDefault="00A475D7" w:rsidP="00286D5A">
      <w:pPr>
        <w:pStyle w:val="1"/>
        <w:shd w:val="clear" w:color="auto" w:fill="auto"/>
        <w:spacing w:before="0" w:line="360" w:lineRule="auto"/>
        <w:ind w:firstLine="720"/>
        <w:rPr>
          <w:color w:val="000000"/>
          <w:sz w:val="24"/>
          <w:szCs w:val="24"/>
          <w:lang w:eastAsia="ru-RU" w:bidi="ru-RU"/>
        </w:rPr>
      </w:pPr>
      <w:r w:rsidRPr="00443A2C">
        <w:rPr>
          <w:color w:val="000000"/>
          <w:sz w:val="24"/>
          <w:szCs w:val="24"/>
          <w:lang w:eastAsia="ru-RU" w:bidi="ru-RU"/>
        </w:rPr>
        <w:t>В связи с принятием проекта решения Думы Города Томска «</w:t>
      </w:r>
      <w:r w:rsidR="00443A2C" w:rsidRPr="00443A2C">
        <w:rPr>
          <w:sz w:val="24"/>
          <w:szCs w:val="24"/>
        </w:rPr>
        <w:t>О проведении публичных слушаний по проекту решения Думы Города Томска «</w:t>
      </w:r>
      <w:r w:rsidR="00443A2C" w:rsidRPr="00443A2C">
        <w:rPr>
          <w:bCs/>
          <w:color w:val="000000"/>
          <w:spacing w:val="-2"/>
          <w:sz w:val="24"/>
          <w:szCs w:val="24"/>
        </w:rPr>
        <w:t>О внесении изменений в Устав Города Томска</w:t>
      </w:r>
      <w:r w:rsidR="001B7F84" w:rsidRPr="00443A2C">
        <w:rPr>
          <w:rFonts w:eastAsiaTheme="minorHAnsi"/>
          <w:sz w:val="24"/>
          <w:szCs w:val="24"/>
        </w:rPr>
        <w:t>»</w:t>
      </w:r>
      <w:r w:rsidRPr="00443A2C">
        <w:rPr>
          <w:color w:val="000000"/>
          <w:sz w:val="24"/>
          <w:szCs w:val="24"/>
          <w:lang w:eastAsia="ru-RU" w:bidi="ru-RU"/>
        </w:rPr>
        <w:t xml:space="preserve"> </w:t>
      </w:r>
      <w:r w:rsidR="00286D5A" w:rsidRPr="00883803">
        <w:rPr>
          <w:color w:val="000000"/>
          <w:sz w:val="24"/>
          <w:szCs w:val="24"/>
          <w:lang w:eastAsia="ru-RU" w:bidi="ru-RU"/>
        </w:rPr>
        <w:t>отмены, приостановления, изменения, дополнения или принятия иных муниципальных правовых актов не потребуется</w:t>
      </w:r>
      <w:r w:rsidRPr="00443A2C">
        <w:rPr>
          <w:color w:val="000000"/>
          <w:sz w:val="24"/>
          <w:szCs w:val="24"/>
          <w:lang w:eastAsia="ru-RU" w:bidi="ru-RU"/>
        </w:rPr>
        <w:t>.</w:t>
      </w:r>
    </w:p>
    <w:p w:rsidR="003E6B57" w:rsidRDefault="003E6B57" w:rsidP="00EE7E13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4A01" w:rsidRPr="00EE7E13" w:rsidRDefault="00C04A01" w:rsidP="00EE7E13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3E42" w:rsidRDefault="000B3E42" w:rsidP="00883803">
      <w:pPr>
        <w:jc w:val="center"/>
        <w:rPr>
          <w:rFonts w:eastAsiaTheme="minorHAnsi"/>
          <w:b/>
          <w:lang w:eastAsia="en-US"/>
        </w:rPr>
      </w:pPr>
    </w:p>
    <w:p w:rsidR="005B2FA3" w:rsidRDefault="005B2FA3" w:rsidP="00883803">
      <w:pPr>
        <w:jc w:val="center"/>
        <w:rPr>
          <w:rFonts w:eastAsiaTheme="minorHAnsi"/>
          <w:b/>
          <w:lang w:eastAsia="en-US"/>
        </w:rPr>
      </w:pPr>
    </w:p>
    <w:p w:rsidR="005B2FA3" w:rsidRDefault="005B2FA3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443A2C" w:rsidRDefault="00443A2C" w:rsidP="00883803">
      <w:pPr>
        <w:jc w:val="center"/>
        <w:rPr>
          <w:rFonts w:eastAsiaTheme="minorHAnsi"/>
          <w:b/>
          <w:lang w:eastAsia="en-US"/>
        </w:rPr>
      </w:pPr>
    </w:p>
    <w:p w:rsidR="00883803" w:rsidRPr="00883803" w:rsidRDefault="00883803" w:rsidP="00883803">
      <w:pPr>
        <w:jc w:val="center"/>
        <w:rPr>
          <w:rFonts w:eastAsiaTheme="minorHAnsi"/>
          <w:b/>
          <w:lang w:eastAsia="en-US"/>
        </w:rPr>
      </w:pPr>
      <w:r w:rsidRPr="00883803">
        <w:rPr>
          <w:rFonts w:eastAsiaTheme="minorHAnsi"/>
          <w:b/>
          <w:lang w:eastAsia="en-US"/>
        </w:rPr>
        <w:lastRenderedPageBreak/>
        <w:t>Финансово-экономическое обоснование</w:t>
      </w:r>
    </w:p>
    <w:p w:rsidR="00883803" w:rsidRPr="00883803" w:rsidRDefault="00883803" w:rsidP="00883803">
      <w:pPr>
        <w:jc w:val="center"/>
        <w:rPr>
          <w:rFonts w:eastAsiaTheme="minorHAnsi"/>
          <w:b/>
          <w:lang w:eastAsia="en-US"/>
        </w:rPr>
      </w:pPr>
      <w:r w:rsidRPr="00883803">
        <w:rPr>
          <w:rFonts w:eastAsiaTheme="minorHAnsi"/>
          <w:b/>
          <w:lang w:eastAsia="en-US"/>
        </w:rPr>
        <w:t>к проекту решения Думы Города Томска</w:t>
      </w:r>
    </w:p>
    <w:p w:rsidR="00883803" w:rsidRPr="00E54B7D" w:rsidRDefault="00E54B7D" w:rsidP="00883803">
      <w:pPr>
        <w:jc w:val="center"/>
        <w:rPr>
          <w:rFonts w:eastAsiaTheme="minorHAnsi"/>
          <w:b/>
          <w:lang w:eastAsia="en-US"/>
        </w:rPr>
      </w:pPr>
      <w:r w:rsidRPr="00E54B7D">
        <w:rPr>
          <w:b/>
          <w:color w:val="000000"/>
          <w:lang w:bidi="ru-RU"/>
        </w:rPr>
        <w:t>«</w:t>
      </w:r>
      <w:r w:rsidR="00D0527A">
        <w:rPr>
          <w:b/>
        </w:rPr>
        <w:t xml:space="preserve">О проведении публичных слушаний по проекту решения Думы Города Томска </w:t>
      </w:r>
      <w:r w:rsidR="00D0527A">
        <w:rPr>
          <w:b/>
        </w:rPr>
        <w:br/>
        <w:t>«</w:t>
      </w:r>
      <w:r w:rsidR="00D0527A">
        <w:rPr>
          <w:b/>
          <w:bCs/>
          <w:color w:val="000000"/>
          <w:spacing w:val="-2"/>
        </w:rPr>
        <w:t>О внесении изменений в Устав Города Томска</w:t>
      </w:r>
      <w:r w:rsidR="00D0527A">
        <w:rPr>
          <w:b/>
        </w:rPr>
        <w:t>»</w:t>
      </w:r>
    </w:p>
    <w:p w:rsidR="00883803" w:rsidRPr="00883803" w:rsidRDefault="00883803" w:rsidP="00883803">
      <w:pPr>
        <w:ind w:firstLine="709"/>
        <w:jc w:val="both"/>
        <w:rPr>
          <w:rFonts w:eastAsiaTheme="minorHAnsi"/>
          <w:lang w:eastAsia="en-US"/>
        </w:rPr>
      </w:pPr>
    </w:p>
    <w:p w:rsidR="00E84C92" w:rsidRDefault="00E84C92" w:rsidP="00997DBD">
      <w:pPr>
        <w:spacing w:line="276" w:lineRule="auto"/>
        <w:ind w:firstLine="709"/>
        <w:jc w:val="both"/>
      </w:pPr>
      <w:r>
        <w:t>Принятие представленного проекта не потребует дополнительных финансовых затрат за счет средств бюджета муниципального образования «Город Томск».</w:t>
      </w:r>
    </w:p>
    <w:p w:rsidR="00883803" w:rsidRPr="00883803" w:rsidRDefault="00883803" w:rsidP="00883803">
      <w:pPr>
        <w:spacing w:line="240" w:lineRule="exact"/>
        <w:jc w:val="both"/>
        <w:rPr>
          <w:rFonts w:eastAsiaTheme="minorHAnsi"/>
          <w:lang w:eastAsia="en-US"/>
        </w:rPr>
      </w:pPr>
    </w:p>
    <w:p w:rsidR="00883803" w:rsidRPr="00883803" w:rsidRDefault="00883803" w:rsidP="008838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83803" w:rsidRPr="00883803" w:rsidSect="008355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55" w:rsidRDefault="00314755" w:rsidP="00F8636C">
      <w:r>
        <w:separator/>
      </w:r>
    </w:p>
  </w:endnote>
  <w:endnote w:type="continuationSeparator" w:id="0">
    <w:p w:rsidR="00314755" w:rsidRDefault="00314755" w:rsidP="00F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55" w:rsidRDefault="00314755" w:rsidP="00F8636C">
      <w:r>
        <w:separator/>
      </w:r>
    </w:p>
  </w:footnote>
  <w:footnote w:type="continuationSeparator" w:id="0">
    <w:p w:rsidR="00314755" w:rsidRDefault="00314755" w:rsidP="00F8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796965"/>
      <w:docPartObj>
        <w:docPartGallery w:val="Page Numbers (Top of Page)"/>
        <w:docPartUnique/>
      </w:docPartObj>
    </w:sdtPr>
    <w:sdtEndPr/>
    <w:sdtContent>
      <w:p w:rsidR="00F8636C" w:rsidRDefault="00F863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8F">
          <w:rPr>
            <w:noProof/>
          </w:rPr>
          <w:t>3</w:t>
        </w:r>
        <w:r>
          <w:fldChar w:fldCharType="end"/>
        </w:r>
      </w:p>
    </w:sdtContent>
  </w:sdt>
  <w:p w:rsidR="00F8636C" w:rsidRDefault="00F863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95"/>
    <w:rsid w:val="000350B6"/>
    <w:rsid w:val="0003695D"/>
    <w:rsid w:val="0005437E"/>
    <w:rsid w:val="00056A5E"/>
    <w:rsid w:val="00062BE3"/>
    <w:rsid w:val="00064C3B"/>
    <w:rsid w:val="00075989"/>
    <w:rsid w:val="000B3E42"/>
    <w:rsid w:val="000C4E27"/>
    <w:rsid w:val="000C7DBC"/>
    <w:rsid w:val="000F36E8"/>
    <w:rsid w:val="000F5D8D"/>
    <w:rsid w:val="000F7412"/>
    <w:rsid w:val="001056C5"/>
    <w:rsid w:val="00115A1B"/>
    <w:rsid w:val="00122EFA"/>
    <w:rsid w:val="001269BD"/>
    <w:rsid w:val="0016135C"/>
    <w:rsid w:val="00173837"/>
    <w:rsid w:val="0019411D"/>
    <w:rsid w:val="001B7F84"/>
    <w:rsid w:val="001E7FD7"/>
    <w:rsid w:val="00201D70"/>
    <w:rsid w:val="00222123"/>
    <w:rsid w:val="00237524"/>
    <w:rsid w:val="00240FB2"/>
    <w:rsid w:val="00241C4F"/>
    <w:rsid w:val="00245716"/>
    <w:rsid w:val="00246E08"/>
    <w:rsid w:val="00270B0A"/>
    <w:rsid w:val="002717A6"/>
    <w:rsid w:val="00272104"/>
    <w:rsid w:val="00274979"/>
    <w:rsid w:val="00286D5A"/>
    <w:rsid w:val="002B27FE"/>
    <w:rsid w:val="002B28E1"/>
    <w:rsid w:val="00314755"/>
    <w:rsid w:val="00322B68"/>
    <w:rsid w:val="0035008C"/>
    <w:rsid w:val="003609CC"/>
    <w:rsid w:val="00360E8F"/>
    <w:rsid w:val="00367A91"/>
    <w:rsid w:val="00372772"/>
    <w:rsid w:val="0037280B"/>
    <w:rsid w:val="00393EB9"/>
    <w:rsid w:val="003A68CD"/>
    <w:rsid w:val="003B1AE7"/>
    <w:rsid w:val="003E6B57"/>
    <w:rsid w:val="003E76C7"/>
    <w:rsid w:val="00405AFF"/>
    <w:rsid w:val="004305F8"/>
    <w:rsid w:val="00443A2C"/>
    <w:rsid w:val="00446B4F"/>
    <w:rsid w:val="0045003A"/>
    <w:rsid w:val="00452701"/>
    <w:rsid w:val="00454C7D"/>
    <w:rsid w:val="00477662"/>
    <w:rsid w:val="004855E0"/>
    <w:rsid w:val="00493E98"/>
    <w:rsid w:val="004A206E"/>
    <w:rsid w:val="004B4D0F"/>
    <w:rsid w:val="004B69B4"/>
    <w:rsid w:val="004B6FA0"/>
    <w:rsid w:val="004D7FB7"/>
    <w:rsid w:val="004E4BF7"/>
    <w:rsid w:val="00515AFF"/>
    <w:rsid w:val="00517835"/>
    <w:rsid w:val="005236A2"/>
    <w:rsid w:val="00527714"/>
    <w:rsid w:val="00540FC8"/>
    <w:rsid w:val="00541382"/>
    <w:rsid w:val="00547053"/>
    <w:rsid w:val="005541D0"/>
    <w:rsid w:val="00583D01"/>
    <w:rsid w:val="00584933"/>
    <w:rsid w:val="005A1C68"/>
    <w:rsid w:val="005A2B77"/>
    <w:rsid w:val="005A4D01"/>
    <w:rsid w:val="005A5079"/>
    <w:rsid w:val="005A5402"/>
    <w:rsid w:val="005B2FA3"/>
    <w:rsid w:val="005B3EB7"/>
    <w:rsid w:val="005C26DA"/>
    <w:rsid w:val="005D5E49"/>
    <w:rsid w:val="005E4B67"/>
    <w:rsid w:val="006167FE"/>
    <w:rsid w:val="006215EE"/>
    <w:rsid w:val="00624FC5"/>
    <w:rsid w:val="00662DD7"/>
    <w:rsid w:val="006815CA"/>
    <w:rsid w:val="00684646"/>
    <w:rsid w:val="00696E28"/>
    <w:rsid w:val="006A1F60"/>
    <w:rsid w:val="006B63D9"/>
    <w:rsid w:val="006E466E"/>
    <w:rsid w:val="006F0FAE"/>
    <w:rsid w:val="00717319"/>
    <w:rsid w:val="00730293"/>
    <w:rsid w:val="00772BDA"/>
    <w:rsid w:val="00773A36"/>
    <w:rsid w:val="00780BFD"/>
    <w:rsid w:val="00793030"/>
    <w:rsid w:val="007C5273"/>
    <w:rsid w:val="007C6579"/>
    <w:rsid w:val="007D006E"/>
    <w:rsid w:val="007D5992"/>
    <w:rsid w:val="007F2E0E"/>
    <w:rsid w:val="008029EB"/>
    <w:rsid w:val="00807D70"/>
    <w:rsid w:val="00824F99"/>
    <w:rsid w:val="00835533"/>
    <w:rsid w:val="008470BD"/>
    <w:rsid w:val="0087362D"/>
    <w:rsid w:val="00881806"/>
    <w:rsid w:val="00883803"/>
    <w:rsid w:val="00895C0E"/>
    <w:rsid w:val="0089607C"/>
    <w:rsid w:val="008E2D2C"/>
    <w:rsid w:val="008E5030"/>
    <w:rsid w:val="00901BD3"/>
    <w:rsid w:val="009215BB"/>
    <w:rsid w:val="00927D9B"/>
    <w:rsid w:val="009307FA"/>
    <w:rsid w:val="0095134A"/>
    <w:rsid w:val="00957C2E"/>
    <w:rsid w:val="009718FE"/>
    <w:rsid w:val="009831C2"/>
    <w:rsid w:val="0099334C"/>
    <w:rsid w:val="00997DBD"/>
    <w:rsid w:val="009B1EE8"/>
    <w:rsid w:val="009B5BFC"/>
    <w:rsid w:val="009D60D6"/>
    <w:rsid w:val="009E1543"/>
    <w:rsid w:val="009E4AF5"/>
    <w:rsid w:val="009F5789"/>
    <w:rsid w:val="009F7AFE"/>
    <w:rsid w:val="00A15F07"/>
    <w:rsid w:val="00A20B64"/>
    <w:rsid w:val="00A25325"/>
    <w:rsid w:val="00A475D7"/>
    <w:rsid w:val="00A5474A"/>
    <w:rsid w:val="00A55A43"/>
    <w:rsid w:val="00A84289"/>
    <w:rsid w:val="00A91574"/>
    <w:rsid w:val="00A91C7B"/>
    <w:rsid w:val="00A94D30"/>
    <w:rsid w:val="00AA177B"/>
    <w:rsid w:val="00AA7DB5"/>
    <w:rsid w:val="00AB0ED6"/>
    <w:rsid w:val="00AB7E28"/>
    <w:rsid w:val="00AC62FB"/>
    <w:rsid w:val="00AD3D9C"/>
    <w:rsid w:val="00AD4239"/>
    <w:rsid w:val="00AD5D11"/>
    <w:rsid w:val="00AD7206"/>
    <w:rsid w:val="00AE3CE3"/>
    <w:rsid w:val="00AF5E93"/>
    <w:rsid w:val="00B037C4"/>
    <w:rsid w:val="00B2684D"/>
    <w:rsid w:val="00B26F19"/>
    <w:rsid w:val="00B35D8C"/>
    <w:rsid w:val="00B453A7"/>
    <w:rsid w:val="00B57731"/>
    <w:rsid w:val="00B60C32"/>
    <w:rsid w:val="00B64E7F"/>
    <w:rsid w:val="00B93271"/>
    <w:rsid w:val="00B95D53"/>
    <w:rsid w:val="00BC110D"/>
    <w:rsid w:val="00BC3EF9"/>
    <w:rsid w:val="00BC5EE0"/>
    <w:rsid w:val="00BD19AC"/>
    <w:rsid w:val="00BD7ED1"/>
    <w:rsid w:val="00BE4643"/>
    <w:rsid w:val="00BF1F33"/>
    <w:rsid w:val="00C01C3C"/>
    <w:rsid w:val="00C035B8"/>
    <w:rsid w:val="00C04A01"/>
    <w:rsid w:val="00C31F16"/>
    <w:rsid w:val="00C529A4"/>
    <w:rsid w:val="00C6187A"/>
    <w:rsid w:val="00C91F2B"/>
    <w:rsid w:val="00C93622"/>
    <w:rsid w:val="00CA0178"/>
    <w:rsid w:val="00CA2B5D"/>
    <w:rsid w:val="00CB1261"/>
    <w:rsid w:val="00CB12F5"/>
    <w:rsid w:val="00CB2AF8"/>
    <w:rsid w:val="00CB63A8"/>
    <w:rsid w:val="00CB6A09"/>
    <w:rsid w:val="00CB7CC8"/>
    <w:rsid w:val="00CD6395"/>
    <w:rsid w:val="00CE4972"/>
    <w:rsid w:val="00CF16D1"/>
    <w:rsid w:val="00D0527A"/>
    <w:rsid w:val="00D609B0"/>
    <w:rsid w:val="00D60F0E"/>
    <w:rsid w:val="00D71608"/>
    <w:rsid w:val="00D832A9"/>
    <w:rsid w:val="00D86A5F"/>
    <w:rsid w:val="00D9057D"/>
    <w:rsid w:val="00D96E1F"/>
    <w:rsid w:val="00DB33A3"/>
    <w:rsid w:val="00DD2243"/>
    <w:rsid w:val="00E4208D"/>
    <w:rsid w:val="00E4474F"/>
    <w:rsid w:val="00E54126"/>
    <w:rsid w:val="00E54B7D"/>
    <w:rsid w:val="00E672C5"/>
    <w:rsid w:val="00E70B8F"/>
    <w:rsid w:val="00E84C92"/>
    <w:rsid w:val="00E85B4D"/>
    <w:rsid w:val="00E95766"/>
    <w:rsid w:val="00EB6320"/>
    <w:rsid w:val="00EC19F6"/>
    <w:rsid w:val="00EC6634"/>
    <w:rsid w:val="00ED05B3"/>
    <w:rsid w:val="00EE7E13"/>
    <w:rsid w:val="00EF023A"/>
    <w:rsid w:val="00EF2871"/>
    <w:rsid w:val="00F253E9"/>
    <w:rsid w:val="00F2725B"/>
    <w:rsid w:val="00F3706E"/>
    <w:rsid w:val="00F62EF7"/>
    <w:rsid w:val="00F630DF"/>
    <w:rsid w:val="00F64CAB"/>
    <w:rsid w:val="00F64DF2"/>
    <w:rsid w:val="00F708C2"/>
    <w:rsid w:val="00F7207B"/>
    <w:rsid w:val="00F743C7"/>
    <w:rsid w:val="00F75513"/>
    <w:rsid w:val="00F81953"/>
    <w:rsid w:val="00F8636C"/>
    <w:rsid w:val="00F93DA0"/>
    <w:rsid w:val="00FA46F4"/>
    <w:rsid w:val="00FB599E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AF85-E735-4FCD-AB57-03D1752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E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E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47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A475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5D7"/>
    <w:pPr>
      <w:widowControl w:val="0"/>
      <w:shd w:val="clear" w:color="auto" w:fill="FFFFFF"/>
      <w:spacing w:after="180" w:line="293" w:lineRule="exact"/>
      <w:jc w:val="center"/>
    </w:pPr>
    <w:rPr>
      <w:b/>
      <w:bCs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A475D7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B26F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6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6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B60C32"/>
    <w:pPr>
      <w:widowControl w:val="0"/>
      <w:shd w:val="clear" w:color="auto" w:fill="FFFFFF"/>
      <w:spacing w:before="180" w:line="413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0CA6-951A-4F84-9AE9-713B5939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Надежда Геннадьевна</dc:creator>
  <cp:keywords/>
  <dc:description/>
  <cp:lastModifiedBy>Командакова Марина Александровна</cp:lastModifiedBy>
  <cp:revision>44</cp:revision>
  <cp:lastPrinted>2022-05-13T08:44:00Z</cp:lastPrinted>
  <dcterms:created xsi:type="dcterms:W3CDTF">2022-02-04T09:14:00Z</dcterms:created>
  <dcterms:modified xsi:type="dcterms:W3CDTF">2022-05-13T08:45:00Z</dcterms:modified>
</cp:coreProperties>
</file>